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DA6417" w14:paraId="635C66E9" w14:textId="77777777" w:rsidTr="00750441">
        <w:tc>
          <w:tcPr>
            <w:tcW w:w="11341" w:type="dxa"/>
          </w:tcPr>
          <w:p w14:paraId="2AE1DD8F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Dates des Premières communion</w:t>
            </w:r>
            <w:r w:rsidRPr="00A14336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lang w:eastAsia="fr-FR"/>
              </w:rPr>
              <w:t xml:space="preserve">s </w:t>
            </w:r>
            <w:r w:rsidRPr="00A14336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:</w:t>
            </w:r>
          </w:p>
          <w:p w14:paraId="35FD7A50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ind w:left="174" w:right="-425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  <w:p w14:paraId="584A0DDA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425"/>
              <w:textAlignment w:val="baseline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Dimanche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12 juin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proofErr w:type="gramStart"/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2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pour</w:t>
            </w:r>
            <w:proofErr w:type="gramEnd"/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les secteurs de Beaune</w:t>
            </w:r>
          </w:p>
          <w:p w14:paraId="2C024647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Dimanche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19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juin </w:t>
            </w:r>
            <w:proofErr w:type="gramStart"/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pour</w:t>
            </w:r>
            <w:proofErr w:type="gramEnd"/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le secteur de Beaune, des 12 clochers et de Bligny</w:t>
            </w:r>
          </w:p>
          <w:p w14:paraId="6E4EE2B7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ind w:left="60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DA6417" w14:paraId="26439276" w14:textId="77777777" w:rsidTr="00750441">
        <w:tc>
          <w:tcPr>
            <w:tcW w:w="11341" w:type="dxa"/>
          </w:tcPr>
          <w:p w14:paraId="6AE4F027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Rencontres enfants-parents pour se préparer à ce sacrement :</w:t>
            </w:r>
          </w:p>
          <w:p w14:paraId="6BDDFD81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rFonts w:ascii="Arial" w:eastAsia="Times New Roman" w:hAnsi="Arial" w:cs="Arial"/>
                <w:b/>
                <w:sz w:val="14"/>
                <w:szCs w:val="10"/>
                <w:lang w:eastAsia="fr-FR"/>
              </w:rPr>
            </w:pPr>
          </w:p>
          <w:p w14:paraId="3E532916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Les enfants ont à participer à deux messes par mois ; qu'ils n'oublient pas leur Carnet de messe.</w:t>
            </w:r>
          </w:p>
          <w:p w14:paraId="175C0823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Vendredi 22 octobre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: 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visite de la basilique-Notre Dame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sur les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symboles eucharistiques.</w:t>
            </w:r>
          </w:p>
          <w:p w14:paraId="40B0E3B5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Samedi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13 novembre</w:t>
            </w:r>
            <w:r w:rsidRPr="00E4470E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 à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 18h en l'église St Nicolas 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: Eucharistie célébrée 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et commentée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</w:p>
          <w:p w14:paraId="5D1C6B0C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2018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DA6417" w14:paraId="7DEB66FA" w14:textId="77777777" w:rsidTr="00750441">
        <w:tc>
          <w:tcPr>
            <w:tcW w:w="11341" w:type="dxa"/>
          </w:tcPr>
          <w:p w14:paraId="09569050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Retraites des premières communions</w:t>
            </w:r>
          </w:p>
          <w:p w14:paraId="58EAFF90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fr-FR"/>
              </w:rPr>
            </w:pPr>
          </w:p>
          <w:p w14:paraId="4A5B217C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283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6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avril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l’école du St Cœur de 14h à 17h00 pour tous les enfants </w:t>
            </w:r>
          </w:p>
          <w:p w14:paraId="25207AA6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283"/>
              <w:textAlignment w:val="baseline"/>
              <w:rPr>
                <w:rFonts w:ascii="Arial" w:eastAsia="Times New Roman" w:hAnsi="Arial" w:cs="Arial"/>
                <w:szCs w:val="24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8 juin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la basilique Notre Dame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, 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12 juin</w:t>
            </w:r>
          </w:p>
          <w:p w14:paraId="6A0DFBA8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15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juin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la basilique Notre Dame,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19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juin</w:t>
            </w:r>
          </w:p>
          <w:p w14:paraId="357C5591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DA6417" w14:paraId="3F27242C" w14:textId="77777777" w:rsidTr="00750441">
        <w:tc>
          <w:tcPr>
            <w:tcW w:w="11341" w:type="dxa"/>
          </w:tcPr>
          <w:p w14:paraId="4ADA73B7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Réunions de parents</w:t>
            </w:r>
          </w:p>
          <w:p w14:paraId="399606BA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Cs w:val="14"/>
                <w:lang w:eastAsia="fr-FR"/>
              </w:rPr>
            </w:pPr>
          </w:p>
          <w:p w14:paraId="4B8CDFD7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ind w:right="-283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7 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février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 </w:t>
            </w:r>
            <w:r w:rsidRPr="00A14336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à 18h30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à la cure St Nicolas 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12 juin</w:t>
            </w:r>
          </w:p>
          <w:p w14:paraId="767425E0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8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février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 w:rsidRPr="00A14336">
              <w:rPr>
                <w:rFonts w:ascii="Arial" w:eastAsia="Times New Roman" w:hAnsi="Arial" w:cs="Arial"/>
                <w:b/>
                <w:szCs w:val="24"/>
                <w:lang w:eastAsia="fr-FR"/>
              </w:rPr>
              <w:t xml:space="preserve"> à 18h30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à la cure St Nicolas 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19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juin</w:t>
            </w:r>
          </w:p>
          <w:p w14:paraId="60DDFC5B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</w:tbl>
    <w:p w14:paraId="700524B1" w14:textId="77777777" w:rsidR="00686AE7" w:rsidRDefault="00686AE7"/>
    <w:sectPr w:rsidR="0068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6417"/>
    <w:rsid w:val="00686AE7"/>
    <w:rsid w:val="00D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E80"/>
  <w15:chartTrackingRefBased/>
  <w15:docId w15:val="{55B1A066-9465-45C7-8C3B-CF8C22B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BEAUNE</dc:creator>
  <cp:keywords/>
  <dc:description/>
  <cp:lastModifiedBy>PAROISSE BEAUNE</cp:lastModifiedBy>
  <cp:revision>1</cp:revision>
  <dcterms:created xsi:type="dcterms:W3CDTF">2021-10-01T13:59:00Z</dcterms:created>
  <dcterms:modified xsi:type="dcterms:W3CDTF">2021-10-01T13:59:00Z</dcterms:modified>
</cp:coreProperties>
</file>